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47" w:rsidRDefault="00880247">
      <w:pPr>
        <w:jc w:val="center"/>
        <w:rPr>
          <w:b/>
          <w:bCs/>
          <w:sz w:val="28"/>
          <w:szCs w:val="28"/>
        </w:rPr>
      </w:pPr>
      <w:r>
        <w:rPr>
          <w:rFonts w:hint="eastAsia"/>
          <w:b/>
          <w:bCs/>
          <w:sz w:val="28"/>
          <w:szCs w:val="28"/>
        </w:rPr>
        <w:t>山东工商学院酒店管理专业专本贯通培养</w:t>
      </w:r>
      <w:r w:rsidR="00FC3719">
        <w:rPr>
          <w:rFonts w:hint="eastAsia"/>
          <w:b/>
          <w:bCs/>
          <w:sz w:val="28"/>
          <w:szCs w:val="28"/>
        </w:rPr>
        <w:t>转段考试</w:t>
      </w:r>
      <w:bookmarkStart w:id="0" w:name="_GoBack"/>
      <w:bookmarkEnd w:id="0"/>
    </w:p>
    <w:p w:rsidR="00B57F3B" w:rsidRDefault="00880247">
      <w:pPr>
        <w:jc w:val="center"/>
        <w:rPr>
          <w:b/>
          <w:bCs/>
          <w:sz w:val="28"/>
          <w:szCs w:val="28"/>
        </w:rPr>
      </w:pPr>
      <w:r>
        <w:rPr>
          <w:rFonts w:hint="eastAsia"/>
          <w:b/>
          <w:bCs/>
          <w:sz w:val="28"/>
          <w:szCs w:val="28"/>
        </w:rPr>
        <w:t>专业技能课《</w:t>
      </w:r>
      <w:r w:rsidR="00F90ADF">
        <w:rPr>
          <w:rFonts w:hint="eastAsia"/>
          <w:b/>
          <w:bCs/>
          <w:sz w:val="28"/>
          <w:szCs w:val="28"/>
        </w:rPr>
        <w:t>职业形象与礼仪</w:t>
      </w:r>
      <w:r>
        <w:rPr>
          <w:rFonts w:hint="eastAsia"/>
          <w:b/>
          <w:bCs/>
          <w:sz w:val="28"/>
          <w:szCs w:val="28"/>
        </w:rPr>
        <w:t>》考核</w:t>
      </w:r>
      <w:r w:rsidR="00F90ADF">
        <w:rPr>
          <w:rFonts w:hint="eastAsia"/>
          <w:b/>
          <w:bCs/>
          <w:sz w:val="28"/>
          <w:szCs w:val="28"/>
        </w:rPr>
        <w:t>方案</w:t>
      </w:r>
    </w:p>
    <w:p w:rsidR="00880247" w:rsidRDefault="00880247">
      <w:pPr>
        <w:rPr>
          <w:b/>
          <w:bCs/>
          <w:sz w:val="28"/>
          <w:szCs w:val="28"/>
        </w:rPr>
      </w:pPr>
    </w:p>
    <w:p w:rsidR="00B57F3B" w:rsidRDefault="000044BC" w:rsidP="00880247">
      <w:pPr>
        <w:ind w:firstLineChars="200" w:firstLine="562"/>
        <w:rPr>
          <w:b/>
          <w:bCs/>
          <w:sz w:val="28"/>
          <w:szCs w:val="28"/>
        </w:rPr>
      </w:pPr>
      <w:r>
        <w:rPr>
          <w:rFonts w:hint="eastAsia"/>
          <w:b/>
          <w:bCs/>
          <w:sz w:val="28"/>
          <w:szCs w:val="28"/>
        </w:rPr>
        <w:t>一、考核目标</w:t>
      </w:r>
    </w:p>
    <w:p w:rsidR="00B57F3B" w:rsidRDefault="00F90ADF">
      <w:pPr>
        <w:spacing w:line="360" w:lineRule="auto"/>
        <w:ind w:firstLineChars="200" w:firstLine="560"/>
        <w:rPr>
          <w:rFonts w:ascii="微软雅黑" w:eastAsia="微软雅黑" w:hAnsi="微软雅黑" w:cs="微软雅黑"/>
          <w:sz w:val="24"/>
        </w:rPr>
      </w:pPr>
      <w:r>
        <w:rPr>
          <w:rFonts w:hint="eastAsia"/>
          <w:sz w:val="28"/>
          <w:szCs w:val="28"/>
        </w:rPr>
        <w:t>本课程是酒店管理专业</w:t>
      </w:r>
      <w:r w:rsidR="00880247">
        <w:rPr>
          <w:rFonts w:hint="eastAsia"/>
          <w:sz w:val="28"/>
          <w:szCs w:val="28"/>
        </w:rPr>
        <w:t>必修技能</w:t>
      </w:r>
      <w:r>
        <w:rPr>
          <w:rFonts w:hint="eastAsia"/>
          <w:sz w:val="28"/>
          <w:szCs w:val="28"/>
        </w:rPr>
        <w:t>课程，帮助学生加深理解并掌握礼仪知识，养成良好的职业习惯，塑造良好的职业形象。</w:t>
      </w:r>
    </w:p>
    <w:p w:rsidR="00B57F3B" w:rsidRDefault="00F90ADF">
      <w:pPr>
        <w:ind w:firstLine="560"/>
        <w:rPr>
          <w:sz w:val="28"/>
          <w:szCs w:val="28"/>
        </w:rPr>
      </w:pPr>
      <w:r>
        <w:rPr>
          <w:rFonts w:hint="eastAsia"/>
          <w:sz w:val="28"/>
          <w:szCs w:val="28"/>
        </w:rPr>
        <w:t>通过学习影响人际交往效果因素，并学会</w:t>
      </w:r>
      <w:proofErr w:type="gramStart"/>
      <w:r>
        <w:rPr>
          <w:rFonts w:hint="eastAsia"/>
          <w:sz w:val="28"/>
          <w:szCs w:val="28"/>
        </w:rPr>
        <w:t>对交往</w:t>
      </w:r>
      <w:proofErr w:type="gramEnd"/>
      <w:r>
        <w:rPr>
          <w:rFonts w:hint="eastAsia"/>
          <w:sz w:val="28"/>
          <w:szCs w:val="28"/>
        </w:rPr>
        <w:t>对象进行分析，采用不同的交往方式。掌握不同特定场合的行为礼仪、礼仪的知识及实务、操作。通过理论与实践的结合，以提升职业人的文明礼仪素养以掌握和运用各种礼仪准则和技巧为宗旨的专业基础性通识课程。</w:t>
      </w:r>
    </w:p>
    <w:p w:rsidR="00B57F3B" w:rsidRDefault="000044BC" w:rsidP="00880247">
      <w:pPr>
        <w:ind w:firstLineChars="200" w:firstLine="562"/>
        <w:rPr>
          <w:b/>
          <w:bCs/>
          <w:sz w:val="28"/>
          <w:szCs w:val="28"/>
        </w:rPr>
      </w:pPr>
      <w:r>
        <w:rPr>
          <w:rFonts w:hint="eastAsia"/>
          <w:b/>
          <w:bCs/>
          <w:sz w:val="28"/>
          <w:szCs w:val="28"/>
        </w:rPr>
        <w:t>二、考试组织</w:t>
      </w:r>
    </w:p>
    <w:p w:rsidR="000044BC" w:rsidRPr="001C4D0A" w:rsidRDefault="000044BC">
      <w:pPr>
        <w:ind w:firstLine="560"/>
        <w:rPr>
          <w:b/>
          <w:sz w:val="28"/>
          <w:szCs w:val="28"/>
        </w:rPr>
      </w:pPr>
      <w:r w:rsidRPr="001C4D0A">
        <w:rPr>
          <w:rFonts w:hint="eastAsia"/>
          <w:b/>
          <w:sz w:val="28"/>
          <w:szCs w:val="28"/>
        </w:rPr>
        <w:t>（一）考生加密</w:t>
      </w:r>
    </w:p>
    <w:p w:rsidR="000044BC" w:rsidRDefault="000044BC">
      <w:pPr>
        <w:ind w:firstLine="560"/>
        <w:rPr>
          <w:sz w:val="28"/>
          <w:szCs w:val="28"/>
        </w:rPr>
      </w:pPr>
      <w:r>
        <w:rPr>
          <w:rFonts w:hint="eastAsia"/>
          <w:sz w:val="28"/>
          <w:szCs w:val="28"/>
        </w:rPr>
        <w:t>全体考生在</w:t>
      </w:r>
      <w:proofErr w:type="gramStart"/>
      <w:r w:rsidR="001C4D0A">
        <w:rPr>
          <w:rFonts w:hint="eastAsia"/>
          <w:sz w:val="28"/>
          <w:szCs w:val="28"/>
        </w:rPr>
        <w:t>第一</w:t>
      </w:r>
      <w:r>
        <w:rPr>
          <w:rFonts w:hint="eastAsia"/>
          <w:sz w:val="28"/>
          <w:szCs w:val="28"/>
        </w:rPr>
        <w:t>侯考室</w:t>
      </w:r>
      <w:proofErr w:type="gramEnd"/>
      <w:r>
        <w:rPr>
          <w:rFonts w:hint="eastAsia"/>
          <w:sz w:val="28"/>
          <w:szCs w:val="28"/>
        </w:rPr>
        <w:t>集合，首先抽取</w:t>
      </w:r>
      <w:r w:rsidR="001C4D0A">
        <w:rPr>
          <w:rFonts w:hint="eastAsia"/>
          <w:sz w:val="28"/>
          <w:szCs w:val="28"/>
        </w:rPr>
        <w:t>抽签序号，然后按照抽签序号进行考生一次加密，抽取考生号</w:t>
      </w:r>
      <w:r w:rsidR="001C4D0A">
        <w:rPr>
          <w:rFonts w:hint="eastAsia"/>
          <w:sz w:val="28"/>
          <w:szCs w:val="28"/>
        </w:rPr>
        <w:t>01-38</w:t>
      </w:r>
      <w:r w:rsidR="001C4D0A">
        <w:rPr>
          <w:rFonts w:hint="eastAsia"/>
          <w:sz w:val="28"/>
          <w:szCs w:val="28"/>
        </w:rPr>
        <w:t>；根据考生号将考生按序号编为</w:t>
      </w:r>
      <w:r w:rsidR="001C4D0A">
        <w:rPr>
          <w:rFonts w:hint="eastAsia"/>
          <w:sz w:val="28"/>
          <w:szCs w:val="28"/>
        </w:rPr>
        <w:t>10</w:t>
      </w:r>
      <w:r w:rsidR="001C4D0A">
        <w:rPr>
          <w:rFonts w:hint="eastAsia"/>
          <w:sz w:val="28"/>
          <w:szCs w:val="28"/>
        </w:rPr>
        <w:t>组，每组</w:t>
      </w:r>
      <w:r w:rsidR="001C4D0A">
        <w:rPr>
          <w:rFonts w:hint="eastAsia"/>
          <w:sz w:val="28"/>
          <w:szCs w:val="28"/>
        </w:rPr>
        <w:t>4</w:t>
      </w:r>
      <w:r w:rsidR="001C4D0A">
        <w:rPr>
          <w:rFonts w:hint="eastAsia"/>
          <w:sz w:val="28"/>
          <w:szCs w:val="28"/>
        </w:rPr>
        <w:t>人，最后一组</w:t>
      </w:r>
      <w:r w:rsidR="001C4D0A">
        <w:rPr>
          <w:rFonts w:hint="eastAsia"/>
          <w:sz w:val="28"/>
          <w:szCs w:val="28"/>
        </w:rPr>
        <w:t>2</w:t>
      </w:r>
      <w:r w:rsidR="001C4D0A">
        <w:rPr>
          <w:rFonts w:hint="eastAsia"/>
          <w:sz w:val="28"/>
          <w:szCs w:val="28"/>
        </w:rPr>
        <w:t>人。考生按照分组进入</w:t>
      </w:r>
      <w:proofErr w:type="gramStart"/>
      <w:r w:rsidR="001C4D0A">
        <w:rPr>
          <w:rFonts w:hint="eastAsia"/>
          <w:sz w:val="28"/>
          <w:szCs w:val="28"/>
        </w:rPr>
        <w:t>第二侯考室</w:t>
      </w:r>
      <w:proofErr w:type="gramEnd"/>
      <w:r w:rsidR="001C4D0A">
        <w:rPr>
          <w:rFonts w:hint="eastAsia"/>
          <w:sz w:val="28"/>
          <w:szCs w:val="28"/>
        </w:rPr>
        <w:t>进行考生二次加密，抽取考位号（</w:t>
      </w:r>
      <w:r w:rsidR="001C4D0A">
        <w:rPr>
          <w:rFonts w:hint="eastAsia"/>
          <w:sz w:val="28"/>
          <w:szCs w:val="28"/>
        </w:rPr>
        <w:t>1-1</w:t>
      </w:r>
      <w:r w:rsidR="001C4D0A">
        <w:rPr>
          <w:rFonts w:hint="eastAsia"/>
          <w:sz w:val="28"/>
          <w:szCs w:val="28"/>
        </w:rPr>
        <w:t>、</w:t>
      </w:r>
      <w:r w:rsidR="001C4D0A">
        <w:rPr>
          <w:rFonts w:hint="eastAsia"/>
          <w:sz w:val="28"/>
          <w:szCs w:val="28"/>
        </w:rPr>
        <w:t>1-2</w:t>
      </w:r>
      <w:r w:rsidR="001C4D0A">
        <w:rPr>
          <w:rFonts w:hint="eastAsia"/>
          <w:sz w:val="28"/>
          <w:szCs w:val="28"/>
        </w:rPr>
        <w:t>、</w:t>
      </w:r>
      <w:r w:rsidR="001C4D0A">
        <w:rPr>
          <w:rFonts w:hint="eastAsia"/>
          <w:sz w:val="28"/>
          <w:szCs w:val="28"/>
        </w:rPr>
        <w:t>1-3</w:t>
      </w:r>
      <w:r w:rsidR="001C4D0A">
        <w:rPr>
          <w:rFonts w:hint="eastAsia"/>
          <w:sz w:val="28"/>
          <w:szCs w:val="28"/>
        </w:rPr>
        <w:t>，</w:t>
      </w:r>
      <w:r w:rsidR="001C4D0A">
        <w:rPr>
          <w:rFonts w:hint="eastAsia"/>
          <w:sz w:val="28"/>
          <w:szCs w:val="28"/>
        </w:rPr>
        <w:t>1-4</w:t>
      </w:r>
      <w:r w:rsidR="001C4D0A">
        <w:rPr>
          <w:rFonts w:hint="eastAsia"/>
          <w:sz w:val="28"/>
          <w:szCs w:val="28"/>
        </w:rPr>
        <w:t>；</w:t>
      </w:r>
      <w:r w:rsidR="001C4D0A">
        <w:rPr>
          <w:rFonts w:hint="eastAsia"/>
          <w:sz w:val="28"/>
          <w:szCs w:val="28"/>
        </w:rPr>
        <w:t>2-1</w:t>
      </w:r>
      <w:r w:rsidR="001C4D0A">
        <w:rPr>
          <w:rFonts w:hint="eastAsia"/>
          <w:sz w:val="28"/>
          <w:szCs w:val="28"/>
        </w:rPr>
        <w:t>，</w:t>
      </w:r>
      <w:r w:rsidR="001C4D0A">
        <w:rPr>
          <w:rFonts w:hint="eastAsia"/>
          <w:sz w:val="28"/>
          <w:szCs w:val="28"/>
        </w:rPr>
        <w:t>2-2</w:t>
      </w:r>
      <w:r w:rsidR="001C4D0A">
        <w:rPr>
          <w:rFonts w:hint="eastAsia"/>
          <w:sz w:val="28"/>
          <w:szCs w:val="28"/>
        </w:rPr>
        <w:t>，</w:t>
      </w:r>
      <w:r w:rsidR="001C4D0A">
        <w:rPr>
          <w:rFonts w:hint="eastAsia"/>
          <w:sz w:val="28"/>
          <w:szCs w:val="28"/>
        </w:rPr>
        <w:t>2-3</w:t>
      </w:r>
      <w:r w:rsidR="001C4D0A">
        <w:rPr>
          <w:rFonts w:hint="eastAsia"/>
          <w:sz w:val="28"/>
          <w:szCs w:val="28"/>
        </w:rPr>
        <w:t>，</w:t>
      </w:r>
      <w:r w:rsidR="001C4D0A">
        <w:rPr>
          <w:rFonts w:hint="eastAsia"/>
          <w:sz w:val="28"/>
          <w:szCs w:val="28"/>
        </w:rPr>
        <w:t>2-4</w:t>
      </w:r>
      <w:r w:rsidR="001C4D0A">
        <w:rPr>
          <w:rFonts w:hint="eastAsia"/>
          <w:sz w:val="28"/>
          <w:szCs w:val="28"/>
        </w:rPr>
        <w:t>；</w:t>
      </w:r>
      <w:r w:rsidR="001C4D0A">
        <w:rPr>
          <w:sz w:val="28"/>
          <w:szCs w:val="28"/>
        </w:rPr>
        <w:t>……</w:t>
      </w:r>
      <w:proofErr w:type="gramStart"/>
      <w:r w:rsidR="001C4D0A">
        <w:rPr>
          <w:sz w:val="28"/>
          <w:szCs w:val="28"/>
        </w:rPr>
        <w:t>……………</w:t>
      </w:r>
      <w:proofErr w:type="gramEnd"/>
      <w:r w:rsidR="001C4D0A">
        <w:rPr>
          <w:rFonts w:hint="eastAsia"/>
          <w:sz w:val="28"/>
          <w:szCs w:val="28"/>
        </w:rPr>
        <w:t>；</w:t>
      </w:r>
      <w:r w:rsidR="001C4D0A">
        <w:rPr>
          <w:sz w:val="28"/>
          <w:szCs w:val="28"/>
        </w:rPr>
        <w:t>10-1</w:t>
      </w:r>
      <w:r w:rsidR="001C4D0A">
        <w:rPr>
          <w:rFonts w:hint="eastAsia"/>
          <w:sz w:val="28"/>
          <w:szCs w:val="28"/>
        </w:rPr>
        <w:t>、</w:t>
      </w:r>
      <w:r w:rsidR="001C4D0A">
        <w:rPr>
          <w:sz w:val="28"/>
          <w:szCs w:val="28"/>
        </w:rPr>
        <w:t>10-2</w:t>
      </w:r>
      <w:r w:rsidR="001C4D0A">
        <w:rPr>
          <w:rFonts w:hint="eastAsia"/>
          <w:sz w:val="28"/>
          <w:szCs w:val="28"/>
        </w:rPr>
        <w:t>）。</w:t>
      </w:r>
    </w:p>
    <w:p w:rsidR="001C4D0A" w:rsidRPr="001C4D0A" w:rsidRDefault="001C4D0A">
      <w:pPr>
        <w:ind w:firstLine="560"/>
        <w:rPr>
          <w:b/>
          <w:sz w:val="28"/>
          <w:szCs w:val="28"/>
        </w:rPr>
      </w:pPr>
      <w:r w:rsidRPr="001C4D0A">
        <w:rPr>
          <w:rFonts w:hint="eastAsia"/>
          <w:b/>
          <w:sz w:val="28"/>
          <w:szCs w:val="28"/>
        </w:rPr>
        <w:t>（二）参加考试</w:t>
      </w:r>
    </w:p>
    <w:p w:rsidR="00B57F3B" w:rsidRDefault="001C4D0A">
      <w:pPr>
        <w:ind w:firstLine="560"/>
        <w:rPr>
          <w:sz w:val="28"/>
          <w:szCs w:val="28"/>
        </w:rPr>
      </w:pPr>
      <w:r>
        <w:rPr>
          <w:rFonts w:hint="eastAsia"/>
          <w:sz w:val="28"/>
          <w:szCs w:val="28"/>
        </w:rPr>
        <w:t>每组考生进入考场前，首先从</w:t>
      </w:r>
      <w:r>
        <w:rPr>
          <w:rFonts w:hint="eastAsia"/>
          <w:sz w:val="28"/>
          <w:szCs w:val="28"/>
        </w:rPr>
        <w:t>80</w:t>
      </w:r>
      <w:r>
        <w:rPr>
          <w:rFonts w:hint="eastAsia"/>
          <w:sz w:val="28"/>
          <w:szCs w:val="28"/>
        </w:rPr>
        <w:t>道基础知识题目中随机抽取</w:t>
      </w:r>
      <w:r>
        <w:rPr>
          <w:rFonts w:hint="eastAsia"/>
          <w:sz w:val="28"/>
          <w:szCs w:val="28"/>
        </w:rPr>
        <w:t>2</w:t>
      </w:r>
      <w:r>
        <w:rPr>
          <w:rFonts w:hint="eastAsia"/>
          <w:sz w:val="28"/>
          <w:szCs w:val="28"/>
        </w:rPr>
        <w:t>题，并做好准备。</w:t>
      </w:r>
      <w:r w:rsidR="00B35187">
        <w:rPr>
          <w:rFonts w:hint="eastAsia"/>
          <w:sz w:val="28"/>
          <w:szCs w:val="28"/>
        </w:rPr>
        <w:t>得到指令进入考场后，</w:t>
      </w:r>
      <w:r>
        <w:rPr>
          <w:rFonts w:hint="eastAsia"/>
          <w:sz w:val="28"/>
          <w:szCs w:val="28"/>
        </w:rPr>
        <w:t>考生</w:t>
      </w:r>
      <w:r>
        <w:rPr>
          <w:rFonts w:hint="eastAsia"/>
          <w:sz w:val="28"/>
          <w:szCs w:val="28"/>
        </w:rPr>
        <w:t>4</w:t>
      </w:r>
      <w:r>
        <w:rPr>
          <w:rFonts w:hint="eastAsia"/>
          <w:sz w:val="28"/>
          <w:szCs w:val="28"/>
        </w:rPr>
        <w:t>人一组进入考场，在工作人员带领下到指定的考位号站好，等候评委考试指令。</w:t>
      </w:r>
      <w:r w:rsidR="00B35187">
        <w:rPr>
          <w:rFonts w:hint="eastAsia"/>
          <w:sz w:val="28"/>
          <w:szCs w:val="28"/>
        </w:rPr>
        <w:t>然后考生根据评委指令</w:t>
      </w:r>
      <w:r w:rsidR="000044BC">
        <w:rPr>
          <w:rFonts w:hint="eastAsia"/>
          <w:sz w:val="28"/>
          <w:szCs w:val="28"/>
        </w:rPr>
        <w:t>对所抽取的基础</w:t>
      </w:r>
      <w:r w:rsidR="00F90ADF">
        <w:rPr>
          <w:rFonts w:hint="eastAsia"/>
          <w:sz w:val="28"/>
          <w:szCs w:val="28"/>
        </w:rPr>
        <w:t>知识题目进行回答。</w:t>
      </w:r>
      <w:r w:rsidR="00F90ADF">
        <w:rPr>
          <w:rFonts w:hint="eastAsia"/>
          <w:sz w:val="28"/>
          <w:szCs w:val="28"/>
        </w:rPr>
        <w:t>4</w:t>
      </w:r>
      <w:r w:rsidR="00F90ADF">
        <w:rPr>
          <w:rFonts w:hint="eastAsia"/>
          <w:sz w:val="28"/>
          <w:szCs w:val="28"/>
        </w:rPr>
        <w:t>位考生</w:t>
      </w:r>
      <w:r w:rsidR="000044BC">
        <w:rPr>
          <w:rFonts w:hint="eastAsia"/>
          <w:sz w:val="28"/>
          <w:szCs w:val="28"/>
        </w:rPr>
        <w:t>基础</w:t>
      </w:r>
      <w:r w:rsidR="00F90ADF">
        <w:rPr>
          <w:rFonts w:hint="eastAsia"/>
          <w:sz w:val="28"/>
          <w:szCs w:val="28"/>
        </w:rPr>
        <w:t>知识</w:t>
      </w:r>
      <w:r w:rsidR="00F90ADF">
        <w:rPr>
          <w:rFonts w:hint="eastAsia"/>
          <w:sz w:val="28"/>
          <w:szCs w:val="28"/>
        </w:rPr>
        <w:lastRenderedPageBreak/>
        <w:t>环节全部考核结束后，听从考官口令，进行个人礼仪</w:t>
      </w:r>
      <w:r w:rsidR="00B35187">
        <w:rPr>
          <w:rFonts w:hint="eastAsia"/>
          <w:sz w:val="28"/>
          <w:szCs w:val="28"/>
        </w:rPr>
        <w:t>技能</w:t>
      </w:r>
      <w:r w:rsidR="00F90ADF">
        <w:rPr>
          <w:rFonts w:hint="eastAsia"/>
          <w:sz w:val="28"/>
          <w:szCs w:val="28"/>
        </w:rPr>
        <w:t>展示。考生个人礼仪</w:t>
      </w:r>
      <w:r w:rsidR="00B35187">
        <w:rPr>
          <w:rFonts w:hint="eastAsia"/>
          <w:sz w:val="28"/>
          <w:szCs w:val="28"/>
        </w:rPr>
        <w:t>技能</w:t>
      </w:r>
      <w:r w:rsidR="00F90ADF">
        <w:rPr>
          <w:rFonts w:hint="eastAsia"/>
          <w:sz w:val="28"/>
          <w:szCs w:val="28"/>
        </w:rPr>
        <w:t>展示结束后，听从考官口令，</w:t>
      </w:r>
      <w:r w:rsidR="00B35187">
        <w:rPr>
          <w:rFonts w:hint="eastAsia"/>
          <w:sz w:val="28"/>
          <w:szCs w:val="28"/>
        </w:rPr>
        <w:t>在工作人员的带领下</w:t>
      </w:r>
      <w:r w:rsidR="00F90ADF">
        <w:rPr>
          <w:rFonts w:hint="eastAsia"/>
          <w:sz w:val="28"/>
          <w:szCs w:val="28"/>
        </w:rPr>
        <w:t>离开考场</w:t>
      </w:r>
      <w:r w:rsidR="00B35187">
        <w:rPr>
          <w:rFonts w:hint="eastAsia"/>
          <w:sz w:val="28"/>
          <w:szCs w:val="28"/>
        </w:rPr>
        <w:t>，评委对考生进行评分。然后，下一组考生进场考试，直到考试结束。</w:t>
      </w:r>
    </w:p>
    <w:p w:rsidR="000044BC" w:rsidRDefault="000044BC" w:rsidP="000044BC">
      <w:pPr>
        <w:ind w:firstLineChars="200" w:firstLine="562"/>
        <w:rPr>
          <w:b/>
          <w:bCs/>
          <w:sz w:val="28"/>
          <w:szCs w:val="28"/>
        </w:rPr>
      </w:pPr>
      <w:r>
        <w:rPr>
          <w:rFonts w:hint="eastAsia"/>
          <w:b/>
          <w:bCs/>
          <w:sz w:val="28"/>
          <w:szCs w:val="28"/>
        </w:rPr>
        <w:t>三、考核方式</w:t>
      </w:r>
    </w:p>
    <w:p w:rsidR="00B57F3B" w:rsidRDefault="00F90ADF">
      <w:pPr>
        <w:ind w:firstLine="560"/>
        <w:rPr>
          <w:sz w:val="28"/>
          <w:szCs w:val="28"/>
        </w:rPr>
      </w:pPr>
      <w:r>
        <w:rPr>
          <w:rFonts w:hint="eastAsia"/>
          <w:sz w:val="28"/>
          <w:szCs w:val="28"/>
        </w:rPr>
        <w:t>共分为两个环节：</w:t>
      </w:r>
      <w:r>
        <w:rPr>
          <w:rFonts w:hint="eastAsia"/>
          <w:sz w:val="28"/>
          <w:szCs w:val="28"/>
        </w:rPr>
        <w:t xml:space="preserve">  </w:t>
      </w:r>
      <w:r>
        <w:rPr>
          <w:rFonts w:hint="eastAsia"/>
          <w:sz w:val="28"/>
          <w:szCs w:val="28"/>
        </w:rPr>
        <w:sym w:font="Wingdings" w:char="F081"/>
      </w:r>
      <w:r w:rsidR="000044BC">
        <w:rPr>
          <w:rFonts w:hint="eastAsia"/>
          <w:sz w:val="28"/>
          <w:szCs w:val="28"/>
        </w:rPr>
        <w:t>基础</w:t>
      </w:r>
      <w:r>
        <w:rPr>
          <w:rFonts w:hint="eastAsia"/>
          <w:sz w:val="28"/>
          <w:szCs w:val="28"/>
        </w:rPr>
        <w:t>知识问答</w:t>
      </w:r>
    </w:p>
    <w:p w:rsidR="00B57F3B" w:rsidRDefault="00F90ADF">
      <w:pPr>
        <w:ind w:firstLineChars="1100" w:firstLine="3080"/>
        <w:rPr>
          <w:sz w:val="28"/>
          <w:szCs w:val="28"/>
        </w:rPr>
      </w:pPr>
      <w:r>
        <w:rPr>
          <w:rFonts w:hint="eastAsia"/>
          <w:sz w:val="28"/>
          <w:szCs w:val="28"/>
        </w:rPr>
        <w:t>②个人礼仪</w:t>
      </w:r>
      <w:r w:rsidR="000044BC">
        <w:rPr>
          <w:rFonts w:hint="eastAsia"/>
          <w:sz w:val="28"/>
          <w:szCs w:val="28"/>
        </w:rPr>
        <w:t>技能</w:t>
      </w:r>
      <w:r>
        <w:rPr>
          <w:rFonts w:hint="eastAsia"/>
          <w:sz w:val="28"/>
          <w:szCs w:val="28"/>
        </w:rPr>
        <w:t>展示</w:t>
      </w:r>
    </w:p>
    <w:p w:rsidR="00B57F3B" w:rsidRDefault="000044BC">
      <w:pPr>
        <w:ind w:firstLine="560"/>
        <w:rPr>
          <w:sz w:val="28"/>
          <w:szCs w:val="28"/>
        </w:rPr>
      </w:pPr>
      <w:r>
        <w:rPr>
          <w:rFonts w:hint="eastAsia"/>
          <w:sz w:val="28"/>
          <w:szCs w:val="28"/>
        </w:rPr>
        <w:t>基础</w:t>
      </w:r>
      <w:r w:rsidR="00F90ADF">
        <w:rPr>
          <w:rFonts w:hint="eastAsia"/>
          <w:sz w:val="28"/>
          <w:szCs w:val="28"/>
        </w:rPr>
        <w:t>知识问答：考生</w:t>
      </w:r>
      <w:proofErr w:type="gramStart"/>
      <w:r w:rsidR="00F90ADF">
        <w:rPr>
          <w:rFonts w:hint="eastAsia"/>
          <w:sz w:val="28"/>
          <w:szCs w:val="28"/>
        </w:rPr>
        <w:t>根据候考时</w:t>
      </w:r>
      <w:proofErr w:type="gramEnd"/>
      <w:r w:rsidR="00F90ADF">
        <w:rPr>
          <w:rFonts w:hint="eastAsia"/>
          <w:sz w:val="28"/>
          <w:szCs w:val="28"/>
        </w:rPr>
        <w:t>抽取的题号，每位考生需在</w:t>
      </w:r>
      <w:r w:rsidR="00F90ADF">
        <w:rPr>
          <w:rFonts w:hint="eastAsia"/>
          <w:sz w:val="28"/>
          <w:szCs w:val="28"/>
        </w:rPr>
        <w:t>2</w:t>
      </w:r>
      <w:r w:rsidR="00F90ADF">
        <w:rPr>
          <w:rFonts w:hint="eastAsia"/>
          <w:sz w:val="28"/>
          <w:szCs w:val="28"/>
        </w:rPr>
        <w:t>分钟</w:t>
      </w:r>
      <w:proofErr w:type="gramStart"/>
      <w:r w:rsidR="00F90ADF">
        <w:rPr>
          <w:rFonts w:hint="eastAsia"/>
          <w:sz w:val="28"/>
          <w:szCs w:val="28"/>
        </w:rPr>
        <w:t>内回答</w:t>
      </w:r>
      <w:proofErr w:type="gramEnd"/>
      <w:r w:rsidR="00F90ADF">
        <w:rPr>
          <w:rFonts w:hint="eastAsia"/>
          <w:sz w:val="28"/>
          <w:szCs w:val="28"/>
        </w:rPr>
        <w:t>完问题。考生根据考号依次进行回答。</w:t>
      </w:r>
    </w:p>
    <w:p w:rsidR="00B57F3B" w:rsidRDefault="00F90ADF">
      <w:pPr>
        <w:ind w:firstLine="560"/>
        <w:rPr>
          <w:sz w:val="28"/>
          <w:szCs w:val="28"/>
        </w:rPr>
      </w:pPr>
      <w:r>
        <w:rPr>
          <w:rFonts w:hint="eastAsia"/>
          <w:sz w:val="28"/>
          <w:szCs w:val="28"/>
        </w:rPr>
        <w:t>个人礼仪</w:t>
      </w:r>
      <w:r w:rsidR="000044BC">
        <w:rPr>
          <w:rFonts w:hint="eastAsia"/>
          <w:sz w:val="28"/>
          <w:szCs w:val="28"/>
        </w:rPr>
        <w:t>技能</w:t>
      </w:r>
      <w:r>
        <w:rPr>
          <w:rFonts w:hint="eastAsia"/>
          <w:sz w:val="28"/>
          <w:szCs w:val="28"/>
        </w:rPr>
        <w:t>展示：</w:t>
      </w:r>
      <w:r>
        <w:rPr>
          <w:rFonts w:hint="eastAsia"/>
          <w:sz w:val="28"/>
          <w:szCs w:val="28"/>
        </w:rPr>
        <w:t>4</w:t>
      </w:r>
      <w:r>
        <w:rPr>
          <w:rFonts w:hint="eastAsia"/>
          <w:sz w:val="28"/>
          <w:szCs w:val="28"/>
        </w:rPr>
        <w:t>位考生根据考官口令分别对仪容、仪表、仪态鞠躬、问候进行展示。从礼仪展示中分别考查考生的发型、妆容、着装以及仪态中的站、走、坐蹲、手势、鞠躬、问候用语、递物与接物的行为规范。</w:t>
      </w:r>
    </w:p>
    <w:p w:rsidR="000044BC" w:rsidRPr="000044BC" w:rsidRDefault="000044BC" w:rsidP="000044BC">
      <w:pPr>
        <w:ind w:firstLine="560"/>
        <w:rPr>
          <w:b/>
          <w:sz w:val="28"/>
          <w:szCs w:val="28"/>
        </w:rPr>
      </w:pPr>
      <w:r>
        <w:rPr>
          <w:rFonts w:hint="eastAsia"/>
          <w:b/>
          <w:sz w:val="28"/>
          <w:szCs w:val="28"/>
        </w:rPr>
        <w:t>四</w:t>
      </w:r>
      <w:r w:rsidRPr="000044BC">
        <w:rPr>
          <w:rFonts w:hint="eastAsia"/>
          <w:b/>
          <w:sz w:val="28"/>
          <w:szCs w:val="28"/>
        </w:rPr>
        <w:t>、考核地点</w:t>
      </w:r>
    </w:p>
    <w:p w:rsidR="000044BC" w:rsidRDefault="000044BC" w:rsidP="000044BC">
      <w:pPr>
        <w:ind w:firstLine="560"/>
        <w:rPr>
          <w:sz w:val="28"/>
          <w:szCs w:val="28"/>
        </w:rPr>
      </w:pPr>
      <w:r>
        <w:rPr>
          <w:rFonts w:hint="eastAsia"/>
          <w:sz w:val="28"/>
          <w:szCs w:val="28"/>
        </w:rPr>
        <w:t>青岛酒店管理职业技术学院空乘实训室形体房</w:t>
      </w:r>
    </w:p>
    <w:p w:rsidR="00B57F3B" w:rsidRDefault="000044BC" w:rsidP="00880247">
      <w:pPr>
        <w:ind w:firstLineChars="200" w:firstLine="562"/>
        <w:rPr>
          <w:b/>
          <w:bCs/>
          <w:sz w:val="28"/>
          <w:szCs w:val="28"/>
        </w:rPr>
      </w:pPr>
      <w:r>
        <w:rPr>
          <w:rFonts w:hint="eastAsia"/>
          <w:b/>
          <w:bCs/>
          <w:sz w:val="28"/>
          <w:szCs w:val="28"/>
        </w:rPr>
        <w:t>五、成绩评定方法</w:t>
      </w:r>
    </w:p>
    <w:p w:rsidR="000044BC" w:rsidRDefault="000044BC" w:rsidP="000044BC">
      <w:pPr>
        <w:ind w:firstLine="560"/>
        <w:rPr>
          <w:sz w:val="28"/>
          <w:szCs w:val="28"/>
        </w:rPr>
      </w:pPr>
      <w:r>
        <w:rPr>
          <w:rFonts w:hint="eastAsia"/>
          <w:sz w:val="28"/>
          <w:szCs w:val="28"/>
        </w:rPr>
        <w:t>本门课程总分</w:t>
      </w:r>
      <w:r>
        <w:rPr>
          <w:rFonts w:hint="eastAsia"/>
          <w:sz w:val="28"/>
          <w:szCs w:val="28"/>
        </w:rPr>
        <w:t>100</w:t>
      </w:r>
      <w:r>
        <w:rPr>
          <w:rFonts w:hint="eastAsia"/>
          <w:sz w:val="28"/>
          <w:szCs w:val="28"/>
        </w:rPr>
        <w:t>分，其中基础知识问答</w:t>
      </w:r>
      <w:r>
        <w:rPr>
          <w:rFonts w:hint="eastAsia"/>
          <w:sz w:val="28"/>
          <w:szCs w:val="28"/>
        </w:rPr>
        <w:t>20</w:t>
      </w:r>
      <w:r>
        <w:rPr>
          <w:rFonts w:hint="eastAsia"/>
          <w:sz w:val="28"/>
          <w:szCs w:val="28"/>
        </w:rPr>
        <w:t>分，个人礼仪技能展示</w:t>
      </w:r>
      <w:r>
        <w:rPr>
          <w:rFonts w:hint="eastAsia"/>
          <w:sz w:val="28"/>
          <w:szCs w:val="28"/>
        </w:rPr>
        <w:t>80</w:t>
      </w:r>
      <w:r>
        <w:rPr>
          <w:rFonts w:hint="eastAsia"/>
          <w:sz w:val="28"/>
          <w:szCs w:val="28"/>
        </w:rPr>
        <w:t>分。由</w:t>
      </w:r>
      <w:r>
        <w:rPr>
          <w:rFonts w:hint="eastAsia"/>
          <w:sz w:val="28"/>
          <w:szCs w:val="28"/>
        </w:rPr>
        <w:t>3</w:t>
      </w:r>
      <w:r>
        <w:rPr>
          <w:rFonts w:hint="eastAsia"/>
          <w:sz w:val="28"/>
          <w:szCs w:val="28"/>
        </w:rPr>
        <w:t>位评委老师打分，取三位评委平均</w:t>
      </w:r>
      <w:proofErr w:type="gramStart"/>
      <w:r>
        <w:rPr>
          <w:rFonts w:hint="eastAsia"/>
          <w:sz w:val="28"/>
          <w:szCs w:val="28"/>
        </w:rPr>
        <w:t>分作为</w:t>
      </w:r>
      <w:proofErr w:type="gramEnd"/>
      <w:r>
        <w:rPr>
          <w:rFonts w:hint="eastAsia"/>
          <w:sz w:val="28"/>
          <w:szCs w:val="28"/>
        </w:rPr>
        <w:t>学生的最终得分。评委由山东工商学院</w:t>
      </w:r>
      <w:r>
        <w:rPr>
          <w:rFonts w:hint="eastAsia"/>
          <w:sz w:val="28"/>
          <w:szCs w:val="28"/>
        </w:rPr>
        <w:t>2</w:t>
      </w:r>
      <w:r>
        <w:rPr>
          <w:rFonts w:hint="eastAsia"/>
          <w:sz w:val="28"/>
          <w:szCs w:val="28"/>
        </w:rPr>
        <w:t>位老师和青岛酒店管理职业技术学院</w:t>
      </w:r>
      <w:r>
        <w:rPr>
          <w:rFonts w:hint="eastAsia"/>
          <w:sz w:val="28"/>
          <w:szCs w:val="28"/>
        </w:rPr>
        <w:t>1</w:t>
      </w:r>
      <w:r>
        <w:rPr>
          <w:rFonts w:hint="eastAsia"/>
          <w:sz w:val="28"/>
          <w:szCs w:val="28"/>
        </w:rPr>
        <w:t>位老师组成。</w:t>
      </w:r>
    </w:p>
    <w:p w:rsidR="00201A45" w:rsidRDefault="00201A45" w:rsidP="00B35187">
      <w:pPr>
        <w:jc w:val="left"/>
        <w:rPr>
          <w:sz w:val="28"/>
          <w:szCs w:val="28"/>
        </w:rPr>
      </w:pPr>
    </w:p>
    <w:p w:rsidR="00B35187" w:rsidRPr="00B35187" w:rsidRDefault="000044BC" w:rsidP="00201A45">
      <w:pPr>
        <w:ind w:firstLine="560"/>
        <w:rPr>
          <w:sz w:val="28"/>
          <w:szCs w:val="28"/>
        </w:rPr>
      </w:pPr>
      <w:r>
        <w:rPr>
          <w:rFonts w:hint="eastAsia"/>
          <w:sz w:val="28"/>
          <w:szCs w:val="28"/>
        </w:rPr>
        <w:t>附件：</w:t>
      </w:r>
      <w:r w:rsidR="00B35187" w:rsidRPr="00B35187">
        <w:rPr>
          <w:rFonts w:hint="eastAsia"/>
          <w:sz w:val="28"/>
          <w:szCs w:val="28"/>
        </w:rPr>
        <w:t>《职业形象与礼仪》考试评分表</w:t>
      </w:r>
    </w:p>
    <w:p w:rsidR="00B57F3B" w:rsidRDefault="00735D1D" w:rsidP="00735D1D">
      <w:pPr>
        <w:rPr>
          <w:b/>
          <w:bCs/>
          <w:sz w:val="28"/>
          <w:szCs w:val="28"/>
        </w:rPr>
      </w:pPr>
      <w:r>
        <w:rPr>
          <w:rFonts w:hint="eastAsia"/>
          <w:sz w:val="28"/>
          <w:szCs w:val="28"/>
        </w:rPr>
        <w:lastRenderedPageBreak/>
        <w:t>附件：</w:t>
      </w:r>
    </w:p>
    <w:p w:rsidR="00B57F3B" w:rsidRDefault="000044BC" w:rsidP="00735D1D">
      <w:pPr>
        <w:jc w:val="center"/>
        <w:rPr>
          <w:b/>
          <w:bCs/>
          <w:sz w:val="28"/>
          <w:szCs w:val="28"/>
        </w:rPr>
      </w:pPr>
      <w:r>
        <w:rPr>
          <w:rFonts w:hint="eastAsia"/>
          <w:b/>
          <w:bCs/>
          <w:sz w:val="28"/>
          <w:szCs w:val="28"/>
        </w:rPr>
        <w:t>《</w:t>
      </w:r>
      <w:r w:rsidR="00F90ADF">
        <w:rPr>
          <w:rFonts w:hint="eastAsia"/>
          <w:b/>
          <w:bCs/>
          <w:sz w:val="28"/>
          <w:szCs w:val="28"/>
        </w:rPr>
        <w:t>职业形象与礼仪</w:t>
      </w:r>
      <w:r>
        <w:rPr>
          <w:rFonts w:hint="eastAsia"/>
          <w:b/>
          <w:bCs/>
          <w:sz w:val="28"/>
          <w:szCs w:val="28"/>
        </w:rPr>
        <w:t>》考试</w:t>
      </w:r>
      <w:r w:rsidR="00F90ADF">
        <w:rPr>
          <w:rFonts w:hint="eastAsia"/>
          <w:b/>
          <w:bCs/>
          <w:sz w:val="28"/>
          <w:szCs w:val="28"/>
        </w:rPr>
        <w:t>评分表</w:t>
      </w:r>
    </w:p>
    <w:p w:rsidR="00B57F3B" w:rsidRPr="00735D1D" w:rsidRDefault="00735D1D">
      <w:pPr>
        <w:rPr>
          <w:b/>
          <w:bCs/>
          <w:sz w:val="28"/>
          <w:szCs w:val="28"/>
          <w:u w:val="single"/>
        </w:rPr>
      </w:pPr>
      <w:r>
        <w:rPr>
          <w:rFonts w:hint="eastAsia"/>
          <w:b/>
          <w:bCs/>
          <w:sz w:val="28"/>
          <w:szCs w:val="28"/>
        </w:rPr>
        <w:t>考位</w:t>
      </w:r>
      <w:r w:rsidR="00F90ADF">
        <w:rPr>
          <w:rFonts w:hint="eastAsia"/>
          <w:b/>
          <w:bCs/>
          <w:sz w:val="28"/>
          <w:szCs w:val="28"/>
        </w:rPr>
        <w:t>号：</w:t>
      </w:r>
      <w:r>
        <w:rPr>
          <w:rFonts w:hint="eastAsia"/>
          <w:b/>
          <w:bCs/>
          <w:sz w:val="28"/>
          <w:szCs w:val="28"/>
          <w:u w:val="single"/>
        </w:rPr>
        <w:t xml:space="preserve">                         </w:t>
      </w:r>
      <w:r w:rsidRPr="00735D1D">
        <w:rPr>
          <w:rFonts w:hint="eastAsia"/>
          <w:b/>
          <w:bCs/>
          <w:sz w:val="28"/>
          <w:szCs w:val="28"/>
        </w:rPr>
        <w:t xml:space="preserve">  </w:t>
      </w:r>
      <w:r w:rsidRPr="00735D1D">
        <w:rPr>
          <w:b/>
          <w:bCs/>
          <w:sz w:val="28"/>
          <w:szCs w:val="28"/>
        </w:rPr>
        <w:t xml:space="preserve"> </w:t>
      </w:r>
      <w:r w:rsidRPr="00735D1D">
        <w:rPr>
          <w:rFonts w:hint="eastAsia"/>
          <w:b/>
          <w:bCs/>
          <w:sz w:val="28"/>
          <w:szCs w:val="28"/>
        </w:rPr>
        <w:t>得分：</w:t>
      </w:r>
      <w:r>
        <w:rPr>
          <w:rFonts w:hint="eastAsia"/>
          <w:b/>
          <w:bCs/>
          <w:sz w:val="28"/>
          <w:szCs w:val="28"/>
          <w:u w:val="single"/>
        </w:rPr>
        <w:t xml:space="preserve">             </w:t>
      </w:r>
    </w:p>
    <w:tbl>
      <w:tblPr>
        <w:tblStyle w:val="a3"/>
        <w:tblW w:w="8799" w:type="dxa"/>
        <w:tblLayout w:type="fixed"/>
        <w:tblLook w:val="04A0" w:firstRow="1" w:lastRow="0" w:firstColumn="1" w:lastColumn="0" w:noHBand="0" w:noVBand="1"/>
      </w:tblPr>
      <w:tblGrid>
        <w:gridCol w:w="894"/>
        <w:gridCol w:w="5430"/>
        <w:gridCol w:w="1320"/>
        <w:gridCol w:w="1155"/>
      </w:tblGrid>
      <w:tr w:rsidR="00B57F3B" w:rsidRPr="00735D1D">
        <w:tc>
          <w:tcPr>
            <w:tcW w:w="6324" w:type="dxa"/>
            <w:gridSpan w:val="2"/>
          </w:tcPr>
          <w:p w:rsidR="00B57F3B" w:rsidRPr="00735D1D" w:rsidRDefault="00F90ADF">
            <w:pPr>
              <w:jc w:val="center"/>
              <w:rPr>
                <w:sz w:val="28"/>
                <w:szCs w:val="28"/>
              </w:rPr>
            </w:pPr>
            <w:r w:rsidRPr="00735D1D">
              <w:rPr>
                <w:rFonts w:hint="eastAsia"/>
                <w:b/>
                <w:bCs/>
                <w:sz w:val="28"/>
                <w:szCs w:val="28"/>
              </w:rPr>
              <w:t>项</w:t>
            </w:r>
            <w:r w:rsidRPr="00735D1D">
              <w:rPr>
                <w:rFonts w:hint="eastAsia"/>
                <w:b/>
                <w:bCs/>
                <w:sz w:val="28"/>
                <w:szCs w:val="28"/>
              </w:rPr>
              <w:t xml:space="preserve">    </w:t>
            </w:r>
            <w:r w:rsidRPr="00735D1D">
              <w:rPr>
                <w:rFonts w:hint="eastAsia"/>
                <w:b/>
                <w:bCs/>
                <w:sz w:val="28"/>
                <w:szCs w:val="28"/>
              </w:rPr>
              <w:t>目</w:t>
            </w:r>
          </w:p>
        </w:tc>
        <w:tc>
          <w:tcPr>
            <w:tcW w:w="1320" w:type="dxa"/>
          </w:tcPr>
          <w:p w:rsidR="00B57F3B" w:rsidRPr="00735D1D" w:rsidRDefault="00F90ADF">
            <w:pPr>
              <w:ind w:firstLineChars="100" w:firstLine="281"/>
              <w:rPr>
                <w:sz w:val="28"/>
                <w:szCs w:val="28"/>
              </w:rPr>
            </w:pPr>
            <w:r w:rsidRPr="00735D1D">
              <w:rPr>
                <w:rFonts w:hint="eastAsia"/>
                <w:b/>
                <w:bCs/>
                <w:sz w:val="28"/>
                <w:szCs w:val="28"/>
              </w:rPr>
              <w:t>分</w:t>
            </w:r>
            <w:r w:rsidRPr="00735D1D">
              <w:rPr>
                <w:rFonts w:hint="eastAsia"/>
                <w:b/>
                <w:bCs/>
                <w:sz w:val="28"/>
                <w:szCs w:val="28"/>
              </w:rPr>
              <w:t xml:space="preserve"> </w:t>
            </w:r>
            <w:r w:rsidRPr="00735D1D">
              <w:rPr>
                <w:rFonts w:hint="eastAsia"/>
                <w:b/>
                <w:bCs/>
                <w:sz w:val="28"/>
                <w:szCs w:val="28"/>
              </w:rPr>
              <w:t>值</w:t>
            </w:r>
          </w:p>
        </w:tc>
        <w:tc>
          <w:tcPr>
            <w:tcW w:w="1155" w:type="dxa"/>
          </w:tcPr>
          <w:p w:rsidR="00B57F3B" w:rsidRPr="00735D1D" w:rsidRDefault="00F90ADF">
            <w:pPr>
              <w:rPr>
                <w:sz w:val="28"/>
                <w:szCs w:val="28"/>
              </w:rPr>
            </w:pPr>
            <w:r w:rsidRPr="00735D1D">
              <w:rPr>
                <w:rFonts w:hint="eastAsia"/>
                <w:b/>
                <w:bCs/>
                <w:sz w:val="28"/>
                <w:szCs w:val="28"/>
              </w:rPr>
              <w:t>得</w:t>
            </w:r>
            <w:r w:rsidRPr="00735D1D">
              <w:rPr>
                <w:rFonts w:hint="eastAsia"/>
                <w:b/>
                <w:bCs/>
                <w:sz w:val="28"/>
                <w:szCs w:val="28"/>
              </w:rPr>
              <w:t xml:space="preserve"> </w:t>
            </w:r>
            <w:r w:rsidRPr="00735D1D">
              <w:rPr>
                <w:rFonts w:hint="eastAsia"/>
                <w:b/>
                <w:bCs/>
                <w:sz w:val="28"/>
                <w:szCs w:val="28"/>
              </w:rPr>
              <w:t>分</w:t>
            </w:r>
          </w:p>
        </w:tc>
      </w:tr>
      <w:tr w:rsidR="00B57F3B" w:rsidRPr="00735D1D" w:rsidTr="00F90ADF">
        <w:tc>
          <w:tcPr>
            <w:tcW w:w="894" w:type="dxa"/>
            <w:vMerge w:val="restart"/>
            <w:vAlign w:val="center"/>
          </w:tcPr>
          <w:p w:rsidR="00B57F3B" w:rsidRPr="00735D1D" w:rsidRDefault="00735D1D">
            <w:pPr>
              <w:rPr>
                <w:b/>
                <w:bCs/>
                <w:sz w:val="28"/>
                <w:szCs w:val="28"/>
              </w:rPr>
            </w:pPr>
            <w:r>
              <w:rPr>
                <w:rFonts w:hint="eastAsia"/>
                <w:b/>
                <w:bCs/>
                <w:sz w:val="28"/>
                <w:szCs w:val="28"/>
              </w:rPr>
              <w:t>基础</w:t>
            </w:r>
          </w:p>
          <w:p w:rsidR="00B57F3B" w:rsidRPr="00735D1D" w:rsidRDefault="00F90ADF">
            <w:pPr>
              <w:rPr>
                <w:sz w:val="28"/>
                <w:szCs w:val="28"/>
              </w:rPr>
            </w:pPr>
            <w:r w:rsidRPr="00735D1D">
              <w:rPr>
                <w:rFonts w:hint="eastAsia"/>
                <w:b/>
                <w:bCs/>
                <w:sz w:val="28"/>
                <w:szCs w:val="28"/>
              </w:rPr>
              <w:t>知识</w:t>
            </w:r>
          </w:p>
        </w:tc>
        <w:tc>
          <w:tcPr>
            <w:tcW w:w="5430" w:type="dxa"/>
          </w:tcPr>
          <w:p w:rsidR="00B57F3B" w:rsidRPr="00735D1D" w:rsidRDefault="00F90ADF">
            <w:pPr>
              <w:rPr>
                <w:sz w:val="28"/>
                <w:szCs w:val="28"/>
              </w:rPr>
            </w:pPr>
            <w:r w:rsidRPr="00735D1D">
              <w:rPr>
                <w:rFonts w:hint="eastAsia"/>
                <w:sz w:val="28"/>
                <w:szCs w:val="28"/>
              </w:rPr>
              <w:t>题目</w:t>
            </w:r>
            <w:proofErr w:type="gramStart"/>
            <w:r w:rsidRPr="00735D1D">
              <w:rPr>
                <w:rFonts w:hint="eastAsia"/>
                <w:sz w:val="28"/>
                <w:szCs w:val="28"/>
              </w:rPr>
              <w:t>一</w:t>
            </w:r>
            <w:proofErr w:type="gramEnd"/>
          </w:p>
        </w:tc>
        <w:tc>
          <w:tcPr>
            <w:tcW w:w="1320" w:type="dxa"/>
          </w:tcPr>
          <w:p w:rsidR="00B57F3B" w:rsidRPr="00735D1D" w:rsidRDefault="00F90ADF">
            <w:pPr>
              <w:jc w:val="center"/>
              <w:rPr>
                <w:sz w:val="28"/>
                <w:szCs w:val="28"/>
              </w:rPr>
            </w:pPr>
            <w:r w:rsidRPr="00735D1D">
              <w:rPr>
                <w:rFonts w:hint="eastAsia"/>
                <w:sz w:val="28"/>
                <w:szCs w:val="28"/>
              </w:rPr>
              <w:t>10</w:t>
            </w:r>
          </w:p>
        </w:tc>
        <w:tc>
          <w:tcPr>
            <w:tcW w:w="1155" w:type="dxa"/>
          </w:tcPr>
          <w:p w:rsidR="00B57F3B" w:rsidRPr="00735D1D" w:rsidRDefault="00B57F3B">
            <w:pPr>
              <w:rPr>
                <w:sz w:val="28"/>
                <w:szCs w:val="28"/>
              </w:rPr>
            </w:pPr>
          </w:p>
        </w:tc>
      </w:tr>
      <w:tr w:rsidR="00B57F3B" w:rsidRPr="00735D1D" w:rsidTr="00F90ADF">
        <w:tc>
          <w:tcPr>
            <w:tcW w:w="894" w:type="dxa"/>
            <w:vMerge/>
            <w:vAlign w:val="center"/>
          </w:tcPr>
          <w:p w:rsidR="00B57F3B" w:rsidRPr="00735D1D" w:rsidRDefault="00B57F3B">
            <w:pPr>
              <w:rPr>
                <w:sz w:val="28"/>
                <w:szCs w:val="28"/>
              </w:rPr>
            </w:pPr>
          </w:p>
        </w:tc>
        <w:tc>
          <w:tcPr>
            <w:tcW w:w="5430" w:type="dxa"/>
          </w:tcPr>
          <w:p w:rsidR="00B57F3B" w:rsidRPr="00735D1D" w:rsidRDefault="00F90ADF">
            <w:pPr>
              <w:rPr>
                <w:sz w:val="28"/>
                <w:szCs w:val="28"/>
              </w:rPr>
            </w:pPr>
            <w:r w:rsidRPr="00735D1D">
              <w:rPr>
                <w:rFonts w:hint="eastAsia"/>
                <w:sz w:val="28"/>
                <w:szCs w:val="28"/>
              </w:rPr>
              <w:t>题目二</w:t>
            </w:r>
          </w:p>
        </w:tc>
        <w:tc>
          <w:tcPr>
            <w:tcW w:w="1320" w:type="dxa"/>
          </w:tcPr>
          <w:p w:rsidR="00B57F3B" w:rsidRPr="00735D1D" w:rsidRDefault="00F90ADF">
            <w:pPr>
              <w:jc w:val="center"/>
              <w:rPr>
                <w:sz w:val="28"/>
                <w:szCs w:val="28"/>
              </w:rPr>
            </w:pPr>
            <w:r w:rsidRPr="00735D1D">
              <w:rPr>
                <w:rFonts w:hint="eastAsia"/>
                <w:sz w:val="28"/>
                <w:szCs w:val="28"/>
              </w:rPr>
              <w:t>10</w:t>
            </w:r>
          </w:p>
        </w:tc>
        <w:tc>
          <w:tcPr>
            <w:tcW w:w="1155" w:type="dxa"/>
          </w:tcPr>
          <w:p w:rsidR="00B57F3B" w:rsidRPr="00735D1D" w:rsidRDefault="00B57F3B">
            <w:pPr>
              <w:rPr>
                <w:sz w:val="28"/>
                <w:szCs w:val="28"/>
              </w:rPr>
            </w:pPr>
          </w:p>
        </w:tc>
      </w:tr>
      <w:tr w:rsidR="00B57F3B" w:rsidRPr="00735D1D" w:rsidTr="00F90ADF">
        <w:tc>
          <w:tcPr>
            <w:tcW w:w="894" w:type="dxa"/>
            <w:vMerge w:val="restart"/>
            <w:vAlign w:val="center"/>
          </w:tcPr>
          <w:p w:rsidR="00B57F3B" w:rsidRPr="00735D1D" w:rsidRDefault="00F90ADF">
            <w:pPr>
              <w:rPr>
                <w:b/>
                <w:bCs/>
                <w:sz w:val="28"/>
                <w:szCs w:val="28"/>
              </w:rPr>
            </w:pPr>
            <w:r w:rsidRPr="00735D1D">
              <w:rPr>
                <w:rFonts w:hint="eastAsia"/>
                <w:b/>
                <w:bCs/>
                <w:sz w:val="28"/>
                <w:szCs w:val="28"/>
              </w:rPr>
              <w:t>仪容</w:t>
            </w:r>
          </w:p>
          <w:p w:rsidR="00B57F3B" w:rsidRPr="00735D1D" w:rsidRDefault="00F90ADF">
            <w:pPr>
              <w:rPr>
                <w:b/>
                <w:bCs/>
                <w:sz w:val="28"/>
                <w:szCs w:val="28"/>
              </w:rPr>
            </w:pPr>
            <w:r w:rsidRPr="00735D1D">
              <w:rPr>
                <w:rFonts w:hint="eastAsia"/>
                <w:b/>
                <w:bCs/>
                <w:sz w:val="28"/>
                <w:szCs w:val="28"/>
              </w:rPr>
              <w:t>仪表</w:t>
            </w:r>
          </w:p>
          <w:p w:rsidR="00B57F3B" w:rsidRPr="00735D1D" w:rsidRDefault="00F90ADF">
            <w:pPr>
              <w:rPr>
                <w:b/>
                <w:bCs/>
                <w:sz w:val="28"/>
                <w:szCs w:val="28"/>
              </w:rPr>
            </w:pPr>
            <w:r w:rsidRPr="00735D1D">
              <w:rPr>
                <w:rFonts w:hint="eastAsia"/>
                <w:b/>
                <w:bCs/>
                <w:sz w:val="28"/>
                <w:szCs w:val="28"/>
              </w:rPr>
              <w:t>鞠躬</w:t>
            </w:r>
          </w:p>
          <w:p w:rsidR="00B57F3B" w:rsidRPr="00735D1D" w:rsidRDefault="00F90ADF">
            <w:pPr>
              <w:rPr>
                <w:sz w:val="28"/>
                <w:szCs w:val="28"/>
              </w:rPr>
            </w:pPr>
            <w:r w:rsidRPr="00735D1D">
              <w:rPr>
                <w:rFonts w:hint="eastAsia"/>
                <w:b/>
                <w:bCs/>
                <w:sz w:val="28"/>
                <w:szCs w:val="28"/>
              </w:rPr>
              <w:t>问候</w:t>
            </w:r>
          </w:p>
        </w:tc>
        <w:tc>
          <w:tcPr>
            <w:tcW w:w="5430" w:type="dxa"/>
            <w:vAlign w:val="center"/>
          </w:tcPr>
          <w:p w:rsidR="00B57F3B" w:rsidRPr="00735D1D" w:rsidRDefault="00F90ADF">
            <w:pPr>
              <w:rPr>
                <w:sz w:val="28"/>
                <w:szCs w:val="28"/>
              </w:rPr>
            </w:pPr>
            <w:r w:rsidRPr="00735D1D">
              <w:rPr>
                <w:rFonts w:hint="eastAsia"/>
                <w:sz w:val="28"/>
                <w:szCs w:val="28"/>
              </w:rPr>
              <w:t>发型：整洁、</w:t>
            </w:r>
            <w:proofErr w:type="gramStart"/>
            <w:r w:rsidRPr="00735D1D">
              <w:rPr>
                <w:rFonts w:hint="eastAsia"/>
                <w:sz w:val="28"/>
                <w:szCs w:val="28"/>
              </w:rPr>
              <w:t>不</w:t>
            </w:r>
            <w:proofErr w:type="gramEnd"/>
            <w:r w:rsidRPr="00735D1D">
              <w:rPr>
                <w:rFonts w:hint="eastAsia"/>
                <w:sz w:val="28"/>
                <w:szCs w:val="28"/>
              </w:rPr>
              <w:t>染发，男：</w:t>
            </w:r>
            <w:proofErr w:type="gramStart"/>
            <w:r w:rsidRPr="00735D1D">
              <w:rPr>
                <w:rFonts w:hint="eastAsia"/>
                <w:sz w:val="28"/>
                <w:szCs w:val="28"/>
              </w:rPr>
              <w:t>前不过</w:t>
            </w:r>
            <w:proofErr w:type="gramEnd"/>
            <w:r w:rsidRPr="00735D1D">
              <w:rPr>
                <w:rFonts w:hint="eastAsia"/>
                <w:sz w:val="28"/>
                <w:szCs w:val="28"/>
              </w:rPr>
              <w:t>额头、</w:t>
            </w:r>
            <w:proofErr w:type="gramStart"/>
            <w:r w:rsidRPr="00735D1D">
              <w:rPr>
                <w:rFonts w:hint="eastAsia"/>
                <w:sz w:val="28"/>
                <w:szCs w:val="28"/>
              </w:rPr>
              <w:t>侧不过耳</w:t>
            </w:r>
            <w:proofErr w:type="gramEnd"/>
            <w:r w:rsidRPr="00735D1D">
              <w:rPr>
                <w:rFonts w:hint="eastAsia"/>
                <w:sz w:val="28"/>
                <w:szCs w:val="28"/>
              </w:rPr>
              <w:t>、后不触及衣领；女：</w:t>
            </w:r>
            <w:proofErr w:type="gramStart"/>
            <w:r w:rsidRPr="00735D1D">
              <w:rPr>
                <w:rFonts w:hint="eastAsia"/>
                <w:sz w:val="28"/>
                <w:szCs w:val="28"/>
              </w:rPr>
              <w:t>前不过眉</w:t>
            </w:r>
            <w:proofErr w:type="gramEnd"/>
            <w:r w:rsidRPr="00735D1D">
              <w:rPr>
                <w:rFonts w:hint="eastAsia"/>
                <w:sz w:val="28"/>
                <w:szCs w:val="28"/>
              </w:rPr>
              <w:t>，后不过肩</w:t>
            </w:r>
          </w:p>
        </w:tc>
        <w:tc>
          <w:tcPr>
            <w:tcW w:w="1320" w:type="dxa"/>
          </w:tcPr>
          <w:p w:rsidR="00B57F3B" w:rsidRPr="00735D1D" w:rsidRDefault="00F90ADF">
            <w:pPr>
              <w:jc w:val="center"/>
              <w:rPr>
                <w:sz w:val="28"/>
                <w:szCs w:val="28"/>
              </w:rPr>
            </w:pPr>
            <w:r w:rsidRPr="00735D1D">
              <w:rPr>
                <w:rFonts w:hint="eastAsia"/>
                <w:sz w:val="28"/>
                <w:szCs w:val="28"/>
              </w:rPr>
              <w:t>10</w:t>
            </w:r>
          </w:p>
        </w:tc>
        <w:tc>
          <w:tcPr>
            <w:tcW w:w="1155" w:type="dxa"/>
          </w:tcPr>
          <w:p w:rsidR="00B57F3B" w:rsidRPr="00735D1D" w:rsidRDefault="00B57F3B">
            <w:pPr>
              <w:rPr>
                <w:sz w:val="28"/>
                <w:szCs w:val="28"/>
              </w:rPr>
            </w:pPr>
          </w:p>
        </w:tc>
      </w:tr>
      <w:tr w:rsidR="00B57F3B" w:rsidRPr="00735D1D" w:rsidTr="00F90ADF">
        <w:tc>
          <w:tcPr>
            <w:tcW w:w="894" w:type="dxa"/>
            <w:vMerge/>
            <w:vAlign w:val="center"/>
          </w:tcPr>
          <w:p w:rsidR="00B57F3B" w:rsidRPr="00735D1D" w:rsidRDefault="00B57F3B">
            <w:pPr>
              <w:rPr>
                <w:sz w:val="28"/>
                <w:szCs w:val="28"/>
              </w:rPr>
            </w:pPr>
          </w:p>
        </w:tc>
        <w:tc>
          <w:tcPr>
            <w:tcW w:w="5430" w:type="dxa"/>
            <w:vAlign w:val="center"/>
          </w:tcPr>
          <w:p w:rsidR="00B57F3B" w:rsidRPr="00735D1D" w:rsidRDefault="00F90ADF">
            <w:pPr>
              <w:rPr>
                <w:sz w:val="28"/>
                <w:szCs w:val="28"/>
              </w:rPr>
            </w:pPr>
            <w:r w:rsidRPr="00735D1D">
              <w:rPr>
                <w:rFonts w:hint="eastAsia"/>
                <w:sz w:val="28"/>
                <w:szCs w:val="28"/>
              </w:rPr>
              <w:t>着装整洁，得体大方，鞋袜与服饰搭配协调</w:t>
            </w:r>
          </w:p>
        </w:tc>
        <w:tc>
          <w:tcPr>
            <w:tcW w:w="1320" w:type="dxa"/>
          </w:tcPr>
          <w:p w:rsidR="00B57F3B" w:rsidRPr="00735D1D" w:rsidRDefault="00F90ADF">
            <w:pPr>
              <w:jc w:val="center"/>
              <w:rPr>
                <w:sz w:val="28"/>
                <w:szCs w:val="28"/>
              </w:rPr>
            </w:pPr>
            <w:r w:rsidRPr="00735D1D">
              <w:rPr>
                <w:rFonts w:hint="eastAsia"/>
                <w:sz w:val="28"/>
                <w:szCs w:val="28"/>
              </w:rPr>
              <w:t>10</w:t>
            </w:r>
          </w:p>
        </w:tc>
        <w:tc>
          <w:tcPr>
            <w:tcW w:w="1155" w:type="dxa"/>
          </w:tcPr>
          <w:p w:rsidR="00B57F3B" w:rsidRPr="00735D1D" w:rsidRDefault="00B57F3B">
            <w:pPr>
              <w:rPr>
                <w:sz w:val="28"/>
                <w:szCs w:val="28"/>
              </w:rPr>
            </w:pPr>
          </w:p>
        </w:tc>
      </w:tr>
      <w:tr w:rsidR="00B57F3B" w:rsidRPr="00735D1D" w:rsidTr="00F90ADF">
        <w:tc>
          <w:tcPr>
            <w:tcW w:w="894" w:type="dxa"/>
            <w:vMerge/>
            <w:vAlign w:val="center"/>
          </w:tcPr>
          <w:p w:rsidR="00B57F3B" w:rsidRPr="00735D1D" w:rsidRDefault="00B57F3B">
            <w:pPr>
              <w:rPr>
                <w:sz w:val="28"/>
                <w:szCs w:val="28"/>
              </w:rPr>
            </w:pPr>
          </w:p>
        </w:tc>
        <w:tc>
          <w:tcPr>
            <w:tcW w:w="5430" w:type="dxa"/>
            <w:vAlign w:val="center"/>
          </w:tcPr>
          <w:p w:rsidR="00B57F3B" w:rsidRPr="00735D1D" w:rsidRDefault="00F90ADF">
            <w:pPr>
              <w:rPr>
                <w:sz w:val="28"/>
                <w:szCs w:val="28"/>
              </w:rPr>
            </w:pPr>
            <w:r w:rsidRPr="00735D1D">
              <w:rPr>
                <w:rFonts w:hint="eastAsia"/>
                <w:sz w:val="28"/>
                <w:szCs w:val="28"/>
              </w:rPr>
              <w:t>鞠躬礼面带微笑，目视宾客</w:t>
            </w:r>
          </w:p>
        </w:tc>
        <w:tc>
          <w:tcPr>
            <w:tcW w:w="1320" w:type="dxa"/>
          </w:tcPr>
          <w:p w:rsidR="00B57F3B" w:rsidRPr="00735D1D" w:rsidRDefault="00F90ADF">
            <w:pPr>
              <w:jc w:val="center"/>
              <w:rPr>
                <w:sz w:val="28"/>
                <w:szCs w:val="28"/>
              </w:rPr>
            </w:pPr>
            <w:r w:rsidRPr="00735D1D">
              <w:rPr>
                <w:rFonts w:hint="eastAsia"/>
                <w:sz w:val="28"/>
                <w:szCs w:val="28"/>
              </w:rPr>
              <w:t>5</w:t>
            </w:r>
          </w:p>
        </w:tc>
        <w:tc>
          <w:tcPr>
            <w:tcW w:w="1155" w:type="dxa"/>
          </w:tcPr>
          <w:p w:rsidR="00B57F3B" w:rsidRPr="00735D1D" w:rsidRDefault="00B57F3B">
            <w:pPr>
              <w:rPr>
                <w:sz w:val="28"/>
                <w:szCs w:val="28"/>
              </w:rPr>
            </w:pPr>
          </w:p>
        </w:tc>
      </w:tr>
      <w:tr w:rsidR="00B57F3B" w:rsidRPr="00735D1D" w:rsidTr="00F90ADF">
        <w:tc>
          <w:tcPr>
            <w:tcW w:w="894" w:type="dxa"/>
            <w:vMerge/>
            <w:vAlign w:val="center"/>
          </w:tcPr>
          <w:p w:rsidR="00B57F3B" w:rsidRPr="00735D1D" w:rsidRDefault="00B57F3B">
            <w:pPr>
              <w:rPr>
                <w:sz w:val="28"/>
                <w:szCs w:val="28"/>
              </w:rPr>
            </w:pPr>
          </w:p>
        </w:tc>
        <w:tc>
          <w:tcPr>
            <w:tcW w:w="5430" w:type="dxa"/>
            <w:vAlign w:val="center"/>
          </w:tcPr>
          <w:p w:rsidR="00B57F3B" w:rsidRPr="00735D1D" w:rsidRDefault="00F90ADF">
            <w:pPr>
              <w:rPr>
                <w:sz w:val="28"/>
                <w:szCs w:val="28"/>
              </w:rPr>
            </w:pPr>
            <w:r w:rsidRPr="00735D1D">
              <w:rPr>
                <w:rFonts w:hint="eastAsia"/>
                <w:sz w:val="28"/>
                <w:szCs w:val="28"/>
              </w:rPr>
              <w:t>问候用语用尊称说敬语，语言标准、吐字清晰、音量适中</w:t>
            </w:r>
          </w:p>
        </w:tc>
        <w:tc>
          <w:tcPr>
            <w:tcW w:w="1320" w:type="dxa"/>
          </w:tcPr>
          <w:p w:rsidR="00B57F3B" w:rsidRPr="00735D1D" w:rsidRDefault="00F90ADF">
            <w:pPr>
              <w:jc w:val="center"/>
              <w:rPr>
                <w:sz w:val="28"/>
                <w:szCs w:val="28"/>
              </w:rPr>
            </w:pPr>
            <w:r w:rsidRPr="00735D1D">
              <w:rPr>
                <w:rFonts w:hint="eastAsia"/>
                <w:sz w:val="28"/>
                <w:szCs w:val="28"/>
              </w:rPr>
              <w:t>5</w:t>
            </w:r>
          </w:p>
        </w:tc>
        <w:tc>
          <w:tcPr>
            <w:tcW w:w="1155" w:type="dxa"/>
          </w:tcPr>
          <w:p w:rsidR="00B57F3B" w:rsidRPr="00735D1D" w:rsidRDefault="00B57F3B">
            <w:pPr>
              <w:rPr>
                <w:sz w:val="28"/>
                <w:szCs w:val="28"/>
              </w:rPr>
            </w:pPr>
          </w:p>
        </w:tc>
      </w:tr>
      <w:tr w:rsidR="00B57F3B" w:rsidRPr="00735D1D" w:rsidTr="00F90ADF">
        <w:tc>
          <w:tcPr>
            <w:tcW w:w="894" w:type="dxa"/>
            <w:vAlign w:val="center"/>
          </w:tcPr>
          <w:p w:rsidR="00B57F3B" w:rsidRPr="00735D1D" w:rsidRDefault="00F90ADF">
            <w:pPr>
              <w:rPr>
                <w:sz w:val="28"/>
                <w:szCs w:val="28"/>
              </w:rPr>
            </w:pPr>
            <w:r w:rsidRPr="00735D1D">
              <w:rPr>
                <w:rFonts w:hint="eastAsia"/>
                <w:b/>
                <w:bCs/>
                <w:sz w:val="28"/>
                <w:szCs w:val="28"/>
              </w:rPr>
              <w:t>走</w:t>
            </w:r>
            <w:r w:rsidR="00735D1D">
              <w:rPr>
                <w:rFonts w:hint="eastAsia"/>
                <w:b/>
                <w:bCs/>
                <w:sz w:val="28"/>
                <w:szCs w:val="28"/>
              </w:rPr>
              <w:t>姿</w:t>
            </w:r>
          </w:p>
        </w:tc>
        <w:tc>
          <w:tcPr>
            <w:tcW w:w="5430" w:type="dxa"/>
          </w:tcPr>
          <w:p w:rsidR="00B57F3B" w:rsidRPr="00735D1D" w:rsidRDefault="00F90ADF">
            <w:pPr>
              <w:rPr>
                <w:sz w:val="28"/>
                <w:szCs w:val="28"/>
              </w:rPr>
            </w:pPr>
            <w:r w:rsidRPr="00735D1D">
              <w:rPr>
                <w:rFonts w:hint="eastAsia"/>
                <w:sz w:val="28"/>
                <w:szCs w:val="28"/>
              </w:rPr>
              <w:t>步态、摆臂、步幅、重心、步频、步位</w:t>
            </w:r>
          </w:p>
        </w:tc>
        <w:tc>
          <w:tcPr>
            <w:tcW w:w="1320" w:type="dxa"/>
          </w:tcPr>
          <w:p w:rsidR="00B57F3B" w:rsidRPr="00735D1D" w:rsidRDefault="00F90ADF">
            <w:pPr>
              <w:jc w:val="center"/>
              <w:rPr>
                <w:sz w:val="28"/>
                <w:szCs w:val="28"/>
              </w:rPr>
            </w:pPr>
            <w:r w:rsidRPr="00735D1D">
              <w:rPr>
                <w:rFonts w:hint="eastAsia"/>
                <w:sz w:val="28"/>
                <w:szCs w:val="28"/>
              </w:rPr>
              <w:t>10</w:t>
            </w:r>
          </w:p>
        </w:tc>
        <w:tc>
          <w:tcPr>
            <w:tcW w:w="1155" w:type="dxa"/>
          </w:tcPr>
          <w:p w:rsidR="00B57F3B" w:rsidRPr="00735D1D" w:rsidRDefault="00B57F3B">
            <w:pPr>
              <w:rPr>
                <w:sz w:val="28"/>
                <w:szCs w:val="28"/>
              </w:rPr>
            </w:pPr>
          </w:p>
        </w:tc>
      </w:tr>
      <w:tr w:rsidR="00B57F3B" w:rsidRPr="00735D1D" w:rsidTr="00F90ADF">
        <w:tc>
          <w:tcPr>
            <w:tcW w:w="894" w:type="dxa"/>
            <w:vAlign w:val="center"/>
          </w:tcPr>
          <w:p w:rsidR="00B57F3B" w:rsidRPr="00735D1D" w:rsidRDefault="00F90ADF">
            <w:pPr>
              <w:rPr>
                <w:b/>
                <w:bCs/>
                <w:sz w:val="28"/>
                <w:szCs w:val="28"/>
              </w:rPr>
            </w:pPr>
            <w:r w:rsidRPr="00735D1D">
              <w:rPr>
                <w:rFonts w:hint="eastAsia"/>
                <w:b/>
                <w:bCs/>
                <w:sz w:val="28"/>
                <w:szCs w:val="28"/>
              </w:rPr>
              <w:t>站</w:t>
            </w:r>
            <w:r w:rsidR="00735D1D">
              <w:rPr>
                <w:rFonts w:hint="eastAsia"/>
                <w:b/>
                <w:bCs/>
                <w:sz w:val="28"/>
                <w:szCs w:val="28"/>
              </w:rPr>
              <w:t>姿</w:t>
            </w:r>
          </w:p>
        </w:tc>
        <w:tc>
          <w:tcPr>
            <w:tcW w:w="5430" w:type="dxa"/>
          </w:tcPr>
          <w:p w:rsidR="00B57F3B" w:rsidRPr="00735D1D" w:rsidRDefault="00F90ADF">
            <w:pPr>
              <w:rPr>
                <w:sz w:val="28"/>
                <w:szCs w:val="28"/>
              </w:rPr>
            </w:pPr>
            <w:r w:rsidRPr="00735D1D">
              <w:rPr>
                <w:rFonts w:hint="eastAsia"/>
                <w:sz w:val="28"/>
                <w:szCs w:val="28"/>
              </w:rPr>
              <w:t>站立体态、手位、脚位，女士展示柔和轻盈；男士展示刚毅洒脱</w:t>
            </w:r>
          </w:p>
        </w:tc>
        <w:tc>
          <w:tcPr>
            <w:tcW w:w="1320" w:type="dxa"/>
          </w:tcPr>
          <w:p w:rsidR="00B57F3B" w:rsidRPr="00735D1D" w:rsidRDefault="00F90ADF">
            <w:pPr>
              <w:jc w:val="center"/>
              <w:rPr>
                <w:sz w:val="28"/>
                <w:szCs w:val="28"/>
              </w:rPr>
            </w:pPr>
            <w:r w:rsidRPr="00735D1D">
              <w:rPr>
                <w:rFonts w:hint="eastAsia"/>
                <w:sz w:val="28"/>
                <w:szCs w:val="28"/>
              </w:rPr>
              <w:t>10</w:t>
            </w:r>
          </w:p>
        </w:tc>
        <w:tc>
          <w:tcPr>
            <w:tcW w:w="1155" w:type="dxa"/>
          </w:tcPr>
          <w:p w:rsidR="00B57F3B" w:rsidRPr="00735D1D" w:rsidRDefault="00B57F3B">
            <w:pPr>
              <w:rPr>
                <w:sz w:val="28"/>
                <w:szCs w:val="28"/>
              </w:rPr>
            </w:pPr>
          </w:p>
        </w:tc>
      </w:tr>
      <w:tr w:rsidR="00B57F3B" w:rsidRPr="00735D1D" w:rsidTr="00F90ADF">
        <w:tc>
          <w:tcPr>
            <w:tcW w:w="894" w:type="dxa"/>
            <w:vAlign w:val="center"/>
          </w:tcPr>
          <w:p w:rsidR="00B57F3B" w:rsidRPr="00735D1D" w:rsidRDefault="00F90ADF">
            <w:pPr>
              <w:rPr>
                <w:b/>
                <w:bCs/>
                <w:sz w:val="28"/>
                <w:szCs w:val="28"/>
              </w:rPr>
            </w:pPr>
            <w:r w:rsidRPr="00735D1D">
              <w:rPr>
                <w:rFonts w:hint="eastAsia"/>
                <w:b/>
                <w:bCs/>
                <w:sz w:val="28"/>
                <w:szCs w:val="28"/>
              </w:rPr>
              <w:t>坐</w:t>
            </w:r>
            <w:r w:rsidR="00735D1D">
              <w:rPr>
                <w:rFonts w:hint="eastAsia"/>
                <w:b/>
                <w:bCs/>
                <w:sz w:val="28"/>
                <w:szCs w:val="28"/>
              </w:rPr>
              <w:t>姿</w:t>
            </w:r>
          </w:p>
        </w:tc>
        <w:tc>
          <w:tcPr>
            <w:tcW w:w="5430" w:type="dxa"/>
          </w:tcPr>
          <w:p w:rsidR="00B57F3B" w:rsidRPr="00735D1D" w:rsidRDefault="00F90ADF">
            <w:pPr>
              <w:rPr>
                <w:sz w:val="28"/>
                <w:szCs w:val="28"/>
              </w:rPr>
            </w:pPr>
            <w:r w:rsidRPr="00735D1D">
              <w:rPr>
                <w:rFonts w:hint="eastAsia"/>
                <w:sz w:val="28"/>
                <w:szCs w:val="28"/>
              </w:rPr>
              <w:t>入座、离座、上身姿态、手位摆放</w:t>
            </w:r>
          </w:p>
        </w:tc>
        <w:tc>
          <w:tcPr>
            <w:tcW w:w="1320" w:type="dxa"/>
          </w:tcPr>
          <w:p w:rsidR="00B57F3B" w:rsidRPr="00735D1D" w:rsidRDefault="00F90ADF">
            <w:pPr>
              <w:jc w:val="center"/>
              <w:rPr>
                <w:sz w:val="28"/>
                <w:szCs w:val="28"/>
              </w:rPr>
            </w:pPr>
            <w:r w:rsidRPr="00735D1D">
              <w:rPr>
                <w:rFonts w:hint="eastAsia"/>
                <w:sz w:val="28"/>
                <w:szCs w:val="28"/>
              </w:rPr>
              <w:t>10</w:t>
            </w:r>
          </w:p>
        </w:tc>
        <w:tc>
          <w:tcPr>
            <w:tcW w:w="1155" w:type="dxa"/>
          </w:tcPr>
          <w:p w:rsidR="00B57F3B" w:rsidRPr="00735D1D" w:rsidRDefault="00B57F3B">
            <w:pPr>
              <w:rPr>
                <w:sz w:val="28"/>
                <w:szCs w:val="28"/>
              </w:rPr>
            </w:pPr>
          </w:p>
        </w:tc>
      </w:tr>
      <w:tr w:rsidR="00B57F3B" w:rsidRPr="00735D1D" w:rsidTr="00F90ADF">
        <w:tc>
          <w:tcPr>
            <w:tcW w:w="894" w:type="dxa"/>
            <w:vAlign w:val="center"/>
          </w:tcPr>
          <w:p w:rsidR="00B57F3B" w:rsidRPr="00735D1D" w:rsidRDefault="00F90ADF">
            <w:pPr>
              <w:rPr>
                <w:b/>
                <w:bCs/>
                <w:sz w:val="28"/>
                <w:szCs w:val="28"/>
              </w:rPr>
            </w:pPr>
            <w:proofErr w:type="gramStart"/>
            <w:r w:rsidRPr="00735D1D">
              <w:rPr>
                <w:rFonts w:hint="eastAsia"/>
                <w:b/>
                <w:bCs/>
                <w:sz w:val="28"/>
                <w:szCs w:val="28"/>
              </w:rPr>
              <w:t>蹲</w:t>
            </w:r>
            <w:r w:rsidR="00735D1D">
              <w:rPr>
                <w:rFonts w:hint="eastAsia"/>
                <w:b/>
                <w:bCs/>
                <w:sz w:val="28"/>
                <w:szCs w:val="28"/>
              </w:rPr>
              <w:t>姿</w:t>
            </w:r>
            <w:proofErr w:type="gramEnd"/>
          </w:p>
        </w:tc>
        <w:tc>
          <w:tcPr>
            <w:tcW w:w="5430" w:type="dxa"/>
          </w:tcPr>
          <w:p w:rsidR="00B57F3B" w:rsidRPr="00735D1D" w:rsidRDefault="00F90ADF">
            <w:pPr>
              <w:rPr>
                <w:sz w:val="28"/>
                <w:szCs w:val="28"/>
              </w:rPr>
            </w:pPr>
            <w:r w:rsidRPr="00735D1D">
              <w:rPr>
                <w:rFonts w:hint="eastAsia"/>
                <w:sz w:val="28"/>
                <w:szCs w:val="28"/>
              </w:rPr>
              <w:t>下蹲要领、身体姿态、下蹲过程、</w:t>
            </w:r>
            <w:proofErr w:type="gramStart"/>
            <w:r w:rsidRPr="00735D1D">
              <w:rPr>
                <w:rFonts w:hint="eastAsia"/>
                <w:sz w:val="28"/>
                <w:szCs w:val="28"/>
              </w:rPr>
              <w:t>采用蹲姿</w:t>
            </w:r>
            <w:proofErr w:type="gramEnd"/>
          </w:p>
        </w:tc>
        <w:tc>
          <w:tcPr>
            <w:tcW w:w="1320" w:type="dxa"/>
          </w:tcPr>
          <w:p w:rsidR="00B57F3B" w:rsidRPr="00735D1D" w:rsidRDefault="00F90ADF">
            <w:pPr>
              <w:jc w:val="center"/>
              <w:rPr>
                <w:sz w:val="28"/>
                <w:szCs w:val="28"/>
              </w:rPr>
            </w:pPr>
            <w:r w:rsidRPr="00735D1D">
              <w:rPr>
                <w:rFonts w:hint="eastAsia"/>
                <w:sz w:val="28"/>
                <w:szCs w:val="28"/>
              </w:rPr>
              <w:t>10</w:t>
            </w:r>
          </w:p>
        </w:tc>
        <w:tc>
          <w:tcPr>
            <w:tcW w:w="1155" w:type="dxa"/>
          </w:tcPr>
          <w:p w:rsidR="00B57F3B" w:rsidRPr="00735D1D" w:rsidRDefault="00B57F3B">
            <w:pPr>
              <w:rPr>
                <w:sz w:val="28"/>
                <w:szCs w:val="28"/>
              </w:rPr>
            </w:pPr>
          </w:p>
        </w:tc>
      </w:tr>
      <w:tr w:rsidR="00B57F3B" w:rsidRPr="00735D1D" w:rsidTr="00F90ADF">
        <w:tc>
          <w:tcPr>
            <w:tcW w:w="894" w:type="dxa"/>
            <w:vAlign w:val="center"/>
          </w:tcPr>
          <w:p w:rsidR="00B57F3B" w:rsidRPr="00735D1D" w:rsidRDefault="00F90ADF">
            <w:pPr>
              <w:rPr>
                <w:b/>
                <w:bCs/>
                <w:sz w:val="28"/>
                <w:szCs w:val="28"/>
              </w:rPr>
            </w:pPr>
            <w:r w:rsidRPr="00735D1D">
              <w:rPr>
                <w:rFonts w:hint="eastAsia"/>
                <w:b/>
                <w:bCs/>
                <w:sz w:val="28"/>
                <w:szCs w:val="28"/>
              </w:rPr>
              <w:t>递物</w:t>
            </w:r>
          </w:p>
          <w:p w:rsidR="00B57F3B" w:rsidRPr="00735D1D" w:rsidRDefault="00F90ADF">
            <w:pPr>
              <w:rPr>
                <w:b/>
                <w:bCs/>
                <w:sz w:val="28"/>
                <w:szCs w:val="28"/>
              </w:rPr>
            </w:pPr>
            <w:r w:rsidRPr="00735D1D">
              <w:rPr>
                <w:rFonts w:hint="eastAsia"/>
                <w:b/>
                <w:bCs/>
                <w:sz w:val="28"/>
                <w:szCs w:val="28"/>
              </w:rPr>
              <w:t>接物</w:t>
            </w:r>
          </w:p>
        </w:tc>
        <w:tc>
          <w:tcPr>
            <w:tcW w:w="5430" w:type="dxa"/>
          </w:tcPr>
          <w:p w:rsidR="00B57F3B" w:rsidRPr="00735D1D" w:rsidRDefault="00F90ADF">
            <w:pPr>
              <w:rPr>
                <w:sz w:val="28"/>
                <w:szCs w:val="28"/>
              </w:rPr>
            </w:pPr>
            <w:r w:rsidRPr="00735D1D">
              <w:rPr>
                <w:rFonts w:hint="eastAsia"/>
                <w:sz w:val="28"/>
                <w:szCs w:val="28"/>
              </w:rPr>
              <w:t>手中持物、体态控制、递物、接物、动作过程</w:t>
            </w:r>
          </w:p>
        </w:tc>
        <w:tc>
          <w:tcPr>
            <w:tcW w:w="1320" w:type="dxa"/>
          </w:tcPr>
          <w:p w:rsidR="00B57F3B" w:rsidRPr="00735D1D" w:rsidRDefault="00F90ADF">
            <w:pPr>
              <w:jc w:val="center"/>
              <w:rPr>
                <w:sz w:val="28"/>
                <w:szCs w:val="28"/>
              </w:rPr>
            </w:pPr>
            <w:r w:rsidRPr="00735D1D">
              <w:rPr>
                <w:rFonts w:hint="eastAsia"/>
                <w:sz w:val="28"/>
                <w:szCs w:val="28"/>
              </w:rPr>
              <w:t>10</w:t>
            </w:r>
          </w:p>
        </w:tc>
        <w:tc>
          <w:tcPr>
            <w:tcW w:w="1155" w:type="dxa"/>
          </w:tcPr>
          <w:p w:rsidR="00B57F3B" w:rsidRPr="00735D1D" w:rsidRDefault="00B57F3B">
            <w:pPr>
              <w:rPr>
                <w:sz w:val="28"/>
                <w:szCs w:val="28"/>
              </w:rPr>
            </w:pPr>
          </w:p>
        </w:tc>
      </w:tr>
      <w:tr w:rsidR="00B57F3B" w:rsidRPr="00735D1D" w:rsidTr="00F90ADF">
        <w:tc>
          <w:tcPr>
            <w:tcW w:w="894" w:type="dxa"/>
            <w:vAlign w:val="center"/>
          </w:tcPr>
          <w:p w:rsidR="00B57F3B" w:rsidRPr="00735D1D" w:rsidRDefault="00F90ADF">
            <w:pPr>
              <w:rPr>
                <w:b/>
                <w:bCs/>
                <w:sz w:val="28"/>
                <w:szCs w:val="28"/>
              </w:rPr>
            </w:pPr>
            <w:r w:rsidRPr="00735D1D">
              <w:rPr>
                <w:rFonts w:hint="eastAsia"/>
                <w:b/>
                <w:bCs/>
                <w:sz w:val="28"/>
                <w:szCs w:val="28"/>
              </w:rPr>
              <w:t>总分</w:t>
            </w:r>
          </w:p>
        </w:tc>
        <w:tc>
          <w:tcPr>
            <w:tcW w:w="5430" w:type="dxa"/>
          </w:tcPr>
          <w:p w:rsidR="00B57F3B" w:rsidRPr="00735D1D" w:rsidRDefault="00B57F3B">
            <w:pPr>
              <w:rPr>
                <w:sz w:val="28"/>
                <w:szCs w:val="28"/>
              </w:rPr>
            </w:pPr>
          </w:p>
        </w:tc>
        <w:tc>
          <w:tcPr>
            <w:tcW w:w="1320" w:type="dxa"/>
          </w:tcPr>
          <w:p w:rsidR="00B57F3B" w:rsidRPr="00735D1D" w:rsidRDefault="00F90ADF">
            <w:pPr>
              <w:jc w:val="center"/>
              <w:rPr>
                <w:sz w:val="28"/>
                <w:szCs w:val="28"/>
              </w:rPr>
            </w:pPr>
            <w:r w:rsidRPr="00735D1D">
              <w:rPr>
                <w:rFonts w:hint="eastAsia"/>
                <w:b/>
                <w:bCs/>
                <w:sz w:val="28"/>
                <w:szCs w:val="28"/>
              </w:rPr>
              <w:t>100</w:t>
            </w:r>
          </w:p>
        </w:tc>
        <w:tc>
          <w:tcPr>
            <w:tcW w:w="1155" w:type="dxa"/>
          </w:tcPr>
          <w:p w:rsidR="00B57F3B" w:rsidRPr="00735D1D" w:rsidRDefault="00B57F3B">
            <w:pPr>
              <w:rPr>
                <w:sz w:val="28"/>
                <w:szCs w:val="28"/>
              </w:rPr>
            </w:pPr>
          </w:p>
        </w:tc>
      </w:tr>
    </w:tbl>
    <w:p w:rsidR="00B57F3B" w:rsidRDefault="000044BC" w:rsidP="00F90ADF">
      <w:pPr>
        <w:ind w:firstLineChars="2100" w:firstLine="5903"/>
        <w:rPr>
          <w:sz w:val="28"/>
          <w:szCs w:val="28"/>
        </w:rPr>
      </w:pPr>
      <w:r>
        <w:rPr>
          <w:rFonts w:hint="eastAsia"/>
          <w:b/>
          <w:bCs/>
          <w:sz w:val="28"/>
          <w:szCs w:val="28"/>
        </w:rPr>
        <w:t>评委</w:t>
      </w:r>
      <w:r w:rsidR="00F90ADF">
        <w:rPr>
          <w:rFonts w:hint="eastAsia"/>
          <w:b/>
          <w:bCs/>
          <w:sz w:val="28"/>
          <w:szCs w:val="28"/>
        </w:rPr>
        <w:t>签字：</w:t>
      </w:r>
      <w:r w:rsidR="00735D1D">
        <w:rPr>
          <w:rFonts w:hint="eastAsia"/>
          <w:b/>
          <w:bCs/>
          <w:sz w:val="28"/>
          <w:szCs w:val="28"/>
          <w:u w:val="single"/>
        </w:rPr>
        <w:t xml:space="preserve">       </w:t>
      </w:r>
    </w:p>
    <w:sectPr w:rsidR="00B57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6389F2"/>
    <w:multiLevelType w:val="singleLevel"/>
    <w:tmpl w:val="EA6389F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3B"/>
    <w:rsid w:val="000044BC"/>
    <w:rsid w:val="001C4D0A"/>
    <w:rsid w:val="00201A45"/>
    <w:rsid w:val="00735D1D"/>
    <w:rsid w:val="00880247"/>
    <w:rsid w:val="00B35187"/>
    <w:rsid w:val="00B57F3B"/>
    <w:rsid w:val="00F27C69"/>
    <w:rsid w:val="00F90ADF"/>
    <w:rsid w:val="00FC3719"/>
    <w:rsid w:val="0A564BD4"/>
    <w:rsid w:val="0B5D7039"/>
    <w:rsid w:val="15D32B25"/>
    <w:rsid w:val="23CC0D54"/>
    <w:rsid w:val="2C5C00D1"/>
    <w:rsid w:val="386A45CD"/>
    <w:rsid w:val="3F8439D3"/>
    <w:rsid w:val="43DE0482"/>
    <w:rsid w:val="47F44609"/>
    <w:rsid w:val="52E23501"/>
    <w:rsid w:val="56DD76D3"/>
    <w:rsid w:val="59DE2208"/>
    <w:rsid w:val="673B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D85278-B6B5-46E0-9F20-6FE94C54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203</Words>
  <Characters>1161</Characters>
  <Application>Microsoft Office Word</Application>
  <DocSecurity>0</DocSecurity>
  <Lines>9</Lines>
  <Paragraphs>2</Paragraphs>
  <ScaleCrop>false</ScaleCrop>
  <Company>微软中国</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石媚山</cp:lastModifiedBy>
  <cp:revision>7</cp:revision>
  <dcterms:created xsi:type="dcterms:W3CDTF">2014-10-29T12:08:00Z</dcterms:created>
  <dcterms:modified xsi:type="dcterms:W3CDTF">2018-12-06T09:41:00Z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